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56A" w:rsidRDefault="0082456A" w:rsidP="0082456A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3.1</w:t>
      </w:r>
      <w:r w:rsidR="007768E1">
        <w:rPr>
          <w:rFonts w:ascii="Times New Roman" w:hAnsi="Times New Roman" w:cs="Times New Roman"/>
          <w:sz w:val="22"/>
          <w:szCs w:val="22"/>
        </w:rPr>
        <w:t>6</w:t>
      </w:r>
    </w:p>
    <w:p w:rsidR="0082456A" w:rsidRDefault="0082456A" w:rsidP="0082456A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3B08AB" w:rsidRDefault="003B08A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8AB" w:rsidRDefault="003B08A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78E" w:rsidRDefault="004A678E" w:rsidP="004A678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3B08AB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proofErr w:type="gramStart"/>
      <w:r w:rsidRPr="003B08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4A678E">
        <w:rPr>
          <w:rFonts w:ascii="Times New Roman" w:hAnsi="Times New Roman" w:cs="Times New Roman"/>
          <w:sz w:val="24"/>
          <w:szCs w:val="24"/>
        </w:rPr>
        <w:t>:</w:t>
      </w:r>
    </w:p>
    <w:p w:rsidR="00572713" w:rsidRPr="003B08AB" w:rsidRDefault="00575B4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 xml:space="preserve"> «Анализ электролита»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ТЭЦ-21 филиала «Невский» ОАО «ТГК-1».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Номер ГКПЗ: 1121/6.47-894</w:t>
      </w:r>
    </w:p>
    <w:p w:rsidR="007F7681" w:rsidRPr="003B08AB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="00E778F6" w:rsidRPr="003B08AB">
        <w:rPr>
          <w:rFonts w:ascii="Times New Roman" w:hAnsi="Times New Roman" w:cs="Times New Roman"/>
          <w:sz w:val="24"/>
          <w:szCs w:val="24"/>
        </w:rPr>
        <w:t>6.6.1.</w:t>
      </w:r>
    </w:p>
    <w:p w:rsidR="00572713" w:rsidRPr="003B08AB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08A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B08AB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3B08AB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3B08AB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3B08AB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3B08AB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3B08AB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3B08AB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B08AB">
        <w:rPr>
          <w:rFonts w:ascii="Times New Roman" w:hAnsi="Times New Roman" w:cs="Times New Roman"/>
          <w:sz w:val="24"/>
          <w:szCs w:val="24"/>
        </w:rPr>
        <w:t xml:space="preserve">ЭЦ </w:t>
      </w:r>
      <w:r w:rsidRPr="003B08AB">
        <w:rPr>
          <w:rFonts w:ascii="Times New Roman" w:hAnsi="Times New Roman" w:cs="Times New Roman"/>
          <w:sz w:val="24"/>
          <w:szCs w:val="24"/>
        </w:rPr>
        <w:t xml:space="preserve"> -</w:t>
      </w:r>
      <w:r w:rsidR="003B08AB">
        <w:rPr>
          <w:rFonts w:ascii="Times New Roman" w:hAnsi="Times New Roman" w:cs="Times New Roman"/>
          <w:sz w:val="24"/>
          <w:szCs w:val="24"/>
        </w:rPr>
        <w:t xml:space="preserve"> </w:t>
      </w:r>
      <w:r w:rsidRPr="003B08AB">
        <w:rPr>
          <w:rFonts w:ascii="Times New Roman" w:hAnsi="Times New Roman" w:cs="Times New Roman"/>
          <w:sz w:val="24"/>
          <w:szCs w:val="24"/>
        </w:rPr>
        <w:t xml:space="preserve"> Павлов А. Н., рабочий телефон (812) 901-50-73</w:t>
      </w:r>
    </w:p>
    <w:p w:rsidR="00DD4BEB" w:rsidRPr="003B08AB" w:rsidRDefault="00DD4BEB" w:rsidP="00DD4BE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DD4BEB" w:rsidRPr="003B08AB" w:rsidRDefault="003B08A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</w:t>
      </w:r>
      <w:r w:rsidR="00DD4BEB" w:rsidRPr="003B08AB">
        <w:rPr>
          <w:rFonts w:ascii="Times New Roman" w:hAnsi="Times New Roman" w:cs="Times New Roman"/>
          <w:sz w:val="24"/>
          <w:szCs w:val="24"/>
        </w:rPr>
        <w:t>:                июль  2014 г.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Окончание:          сентябрь  2014 г.</w:t>
      </w:r>
    </w:p>
    <w:p w:rsidR="00DD4BEB" w:rsidRPr="003B08AB" w:rsidRDefault="00DD4BEB" w:rsidP="00DD4BE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>1.3.Стоимость услуги –  2</w:t>
      </w:r>
      <w:r w:rsidR="00013BC3" w:rsidRPr="00013BC3">
        <w:rPr>
          <w:rFonts w:ascii="Times New Roman" w:hAnsi="Times New Roman" w:cs="Times New Roman"/>
          <w:b/>
          <w:sz w:val="24"/>
          <w:szCs w:val="24"/>
        </w:rPr>
        <w:t>2</w:t>
      </w:r>
      <w:r w:rsidRPr="003B08AB">
        <w:rPr>
          <w:rFonts w:ascii="Times New Roman" w:hAnsi="Times New Roman" w:cs="Times New Roman"/>
          <w:b/>
          <w:sz w:val="24"/>
          <w:szCs w:val="24"/>
        </w:rPr>
        <w:t>,00  тыс. руб. без учета НДС,</w:t>
      </w:r>
    </w:p>
    <w:p w:rsidR="00DD4BEB" w:rsidRPr="003B08AB" w:rsidRDefault="00DD4BEB" w:rsidP="00DD4BE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1-й квартал – 0,00  тыс. руб. без учета НДС;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2-й квартал – 0,00 тыс. руб. без учета НДС;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3-й квартал – 2</w:t>
      </w:r>
      <w:r w:rsidR="00013BC3" w:rsidRPr="006A67FE">
        <w:rPr>
          <w:rFonts w:ascii="Times New Roman" w:hAnsi="Times New Roman" w:cs="Times New Roman"/>
          <w:sz w:val="24"/>
          <w:szCs w:val="24"/>
        </w:rPr>
        <w:t>2</w:t>
      </w:r>
      <w:r w:rsidRPr="003B08AB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DD4BEB" w:rsidRPr="003B08AB" w:rsidRDefault="00DD4BEB" w:rsidP="00DD4B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4-й квартал – 0,00  тыс. руб. без учета НДС.</w:t>
      </w:r>
    </w:p>
    <w:p w:rsidR="00DD4BEB" w:rsidRPr="003B08AB" w:rsidRDefault="00DD4BE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3B08AB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B08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3B08AB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3B08AB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3B08AB">
        <w:rPr>
          <w:rFonts w:ascii="Times New Roman" w:hAnsi="Times New Roman" w:cs="Times New Roman"/>
          <w:b/>
          <w:sz w:val="24"/>
          <w:szCs w:val="24"/>
        </w:rPr>
        <w:t>ие</w:t>
      </w:r>
      <w:r w:rsidRPr="003B08AB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3B08AB">
        <w:rPr>
          <w:rFonts w:ascii="Times New Roman" w:hAnsi="Times New Roman" w:cs="Times New Roman"/>
          <w:b/>
          <w:sz w:val="24"/>
          <w:szCs w:val="24"/>
        </w:rPr>
        <w:t>и</w:t>
      </w:r>
      <w:r w:rsidRPr="003B08AB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3B08AB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3B08AB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3B08A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3B08AB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3B08AB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3B08AB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3B08AB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3B08AB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3B08AB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C81B2C" w:rsidRPr="003B08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B2C" w:rsidRPr="003B08AB">
        <w:rPr>
          <w:rFonts w:ascii="Times New Roman" w:hAnsi="Times New Roman" w:cs="Times New Roman"/>
          <w:sz w:val="24"/>
          <w:szCs w:val="24"/>
        </w:rPr>
        <w:t>Профилактический контроль</w:t>
      </w:r>
      <w:r w:rsidR="003B08AB" w:rsidRPr="003B08AB">
        <w:rPr>
          <w:rFonts w:ascii="Times New Roman" w:hAnsi="Times New Roman" w:cs="Times New Roman"/>
          <w:sz w:val="24"/>
          <w:szCs w:val="24"/>
        </w:rPr>
        <w:t xml:space="preserve"> для </w:t>
      </w:r>
      <w:r w:rsidR="00C81B2C" w:rsidRPr="003B08AB">
        <w:rPr>
          <w:rFonts w:ascii="Times New Roman" w:hAnsi="Times New Roman" w:cs="Times New Roman"/>
          <w:sz w:val="24"/>
          <w:szCs w:val="24"/>
        </w:rPr>
        <w:t>проверки со</w:t>
      </w:r>
      <w:r w:rsidR="003B08AB" w:rsidRPr="003B08AB">
        <w:rPr>
          <w:rFonts w:ascii="Times New Roman" w:hAnsi="Times New Roman" w:cs="Times New Roman"/>
          <w:sz w:val="24"/>
          <w:szCs w:val="24"/>
        </w:rPr>
        <w:t>стояния и работоспособности АКБ в соответствии с действующими Нормами.</w:t>
      </w:r>
      <w:bookmarkStart w:id="0" w:name="_GoBack"/>
      <w:bookmarkEnd w:id="0"/>
    </w:p>
    <w:p w:rsidR="00101875" w:rsidRPr="003B08AB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3B08AB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3B08AB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3B08AB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3B08AB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Pr="003B08AB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RPr="003B08AB" w:rsidTr="00323BAA">
        <w:tc>
          <w:tcPr>
            <w:tcW w:w="846" w:type="dxa"/>
          </w:tcPr>
          <w:p w:rsidR="00323BAA" w:rsidRPr="003B08A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3B08A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3B08A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3B08A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RPr="003B08AB" w:rsidTr="00323BAA">
        <w:tc>
          <w:tcPr>
            <w:tcW w:w="846" w:type="dxa"/>
          </w:tcPr>
          <w:p w:rsidR="00323BAA" w:rsidRPr="003B08A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Pr="003B08AB" w:rsidRDefault="007F51A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Электролит из аккумуляторной батареи (№1, 2) типа ТХЕ 1100</w:t>
            </w:r>
          </w:p>
        </w:tc>
        <w:tc>
          <w:tcPr>
            <w:tcW w:w="1134" w:type="dxa"/>
          </w:tcPr>
          <w:p w:rsidR="00323BAA" w:rsidRPr="003B08AB" w:rsidRDefault="007F51A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323BAA" w:rsidRPr="003B08AB" w:rsidRDefault="007F51A8" w:rsidP="006A67F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67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F51A8" w:rsidRPr="003B08AB" w:rsidTr="00323BAA">
        <w:tc>
          <w:tcPr>
            <w:tcW w:w="846" w:type="dxa"/>
          </w:tcPr>
          <w:p w:rsidR="007F51A8" w:rsidRPr="003B08AB" w:rsidRDefault="007F51A8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7F51A8" w:rsidRPr="003B08AB" w:rsidRDefault="007F51A8" w:rsidP="007F51A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Электролит из аккумуляторной батареи типа 8 ОР</w:t>
            </w:r>
            <w:proofErr w:type="spellStart"/>
            <w:proofErr w:type="gramStart"/>
            <w:r w:rsidRPr="003B0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zS</w:t>
            </w:r>
            <w:proofErr w:type="spellEnd"/>
            <w:proofErr w:type="gramEnd"/>
            <w:r w:rsidRPr="003B08AB">
              <w:rPr>
                <w:rFonts w:ascii="Times New Roman" w:hAnsi="Times New Roman" w:cs="Times New Roman"/>
                <w:sz w:val="24"/>
                <w:szCs w:val="24"/>
              </w:rPr>
              <w:t xml:space="preserve"> 800</w:t>
            </w:r>
          </w:p>
        </w:tc>
        <w:tc>
          <w:tcPr>
            <w:tcW w:w="1134" w:type="dxa"/>
          </w:tcPr>
          <w:p w:rsidR="007F51A8" w:rsidRPr="003B08AB" w:rsidRDefault="007F51A8" w:rsidP="0040626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7F51A8" w:rsidRPr="003B08AB" w:rsidRDefault="007F51A8" w:rsidP="006A67F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7FE" w:rsidRPr="006A67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51A8" w:rsidRPr="003B08AB" w:rsidTr="007315BD">
        <w:tc>
          <w:tcPr>
            <w:tcW w:w="7225" w:type="dxa"/>
            <w:gridSpan w:val="2"/>
          </w:tcPr>
          <w:p w:rsidR="007F51A8" w:rsidRPr="003B08AB" w:rsidRDefault="007F51A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51A8" w:rsidRPr="003B08AB" w:rsidRDefault="007F51A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F51A8" w:rsidRPr="003B08AB" w:rsidRDefault="007F51A8" w:rsidP="006A67F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B08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67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23BAA" w:rsidRPr="003B08AB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3B08A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3B08AB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3B08A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3B08AB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3B08A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3B08A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3B08A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F2DC2" w:rsidRPr="003B08AB" w:rsidRDefault="00EF2DC2" w:rsidP="00EF2DC2">
      <w:pPr>
        <w:rPr>
          <w:rFonts w:ascii="Times New Roman" w:hAnsi="Times New Roman" w:cs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3B08AB">
        <w:rPr>
          <w:rFonts w:ascii="Times New Roman" w:hAnsi="Times New Roman" w:cs="Times New Roman"/>
          <w:bCs/>
          <w:sz w:val="24"/>
          <w:szCs w:val="24"/>
        </w:rPr>
        <w:t>Соблюдение требований следующей нормативной документации:</w:t>
      </w:r>
    </w:p>
    <w:p w:rsidR="00EF2DC2" w:rsidRPr="003B08AB" w:rsidRDefault="00EF2DC2" w:rsidP="00EF2DC2">
      <w:pPr>
        <w:pStyle w:val="2"/>
        <w:numPr>
          <w:ilvl w:val="0"/>
          <w:numId w:val="10"/>
        </w:numPr>
        <w:ind w:left="284" w:right="-2" w:hanging="284"/>
        <w:rPr>
          <w:rFonts w:ascii="Times New Roman" w:hAnsi="Times New Roman"/>
          <w:szCs w:val="24"/>
        </w:rPr>
      </w:pPr>
      <w:r w:rsidRPr="003B08AB">
        <w:rPr>
          <w:rFonts w:ascii="Times New Roman" w:hAnsi="Times New Roman"/>
          <w:szCs w:val="24"/>
        </w:rPr>
        <w:t>Минэнерго РФ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3B08AB" w:rsidRPr="003B08AB" w:rsidRDefault="003B08AB" w:rsidP="003B08AB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sz w:val="24"/>
          <w:szCs w:val="24"/>
        </w:rPr>
        <w:t>- СТО 70238424.29.220.20.001-2009 «Аккумуляторные установки электрических станций. Организация эксплуатации и технического обслуживания. Нормы и требования».</w:t>
      </w:r>
    </w:p>
    <w:p w:rsidR="00572713" w:rsidRPr="003B08AB" w:rsidRDefault="00101875" w:rsidP="003B08A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3B08AB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3B08AB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3B08AB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 w:rsidRPr="003B08AB">
        <w:rPr>
          <w:rFonts w:ascii="Times New Roman" w:hAnsi="Times New Roman" w:cs="Times New Roman"/>
          <w:b/>
          <w:sz w:val="24"/>
          <w:szCs w:val="24"/>
        </w:rPr>
        <w:t>:</w:t>
      </w:r>
    </w:p>
    <w:p w:rsidR="00EF2DC2" w:rsidRPr="003B08AB" w:rsidRDefault="00EF2DC2" w:rsidP="00EF2D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8AB">
        <w:rPr>
          <w:rFonts w:ascii="Times New Roman" w:hAnsi="Times New Roman" w:cs="Times New Roman"/>
          <w:color w:val="000000"/>
          <w:sz w:val="24"/>
          <w:szCs w:val="24"/>
        </w:rPr>
        <w:t>Исполнитель обязан:</w:t>
      </w:r>
    </w:p>
    <w:p w:rsidR="00EF2DC2" w:rsidRPr="003B08AB" w:rsidRDefault="00EF2DC2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8A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Иметь аттестат лаборатории на виды деятельности, связанные с вы</w:t>
      </w:r>
      <w:r w:rsidRPr="003B08AB">
        <w:rPr>
          <w:rFonts w:ascii="Times New Roman" w:hAnsi="Times New Roman" w:cs="Times New Roman"/>
          <w:color w:val="000000"/>
          <w:sz w:val="24"/>
          <w:szCs w:val="24"/>
        </w:rPr>
        <w:softHyphen/>
        <w:t>полнением настоящего технического задания;</w:t>
      </w:r>
    </w:p>
    <w:p w:rsidR="00EF2DC2" w:rsidRPr="003B08AB" w:rsidRDefault="00EF2DC2" w:rsidP="00EF2DC2">
      <w:pPr>
        <w:pStyle w:val="a3"/>
        <w:widowControl/>
        <w:numPr>
          <w:ilvl w:val="0"/>
          <w:numId w:val="11"/>
        </w:numPr>
        <w:autoSpaceDE/>
        <w:autoSpaceDN/>
        <w:adjustRightInd/>
        <w:ind w:left="284" w:hanging="28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08AB">
        <w:rPr>
          <w:rFonts w:ascii="Times New Roman" w:hAnsi="Times New Roman" w:cs="Times New Roman"/>
          <w:color w:val="000000"/>
          <w:sz w:val="24"/>
          <w:szCs w:val="24"/>
        </w:rPr>
        <w:t>располагать специалистами кадрами, обладающими соответствующей квалификацией;</w:t>
      </w:r>
    </w:p>
    <w:p w:rsidR="00EF2DC2" w:rsidRPr="003B08AB" w:rsidRDefault="00EF2DC2" w:rsidP="00EF2DC2">
      <w:pPr>
        <w:pStyle w:val="a3"/>
        <w:widowControl/>
        <w:numPr>
          <w:ilvl w:val="0"/>
          <w:numId w:val="11"/>
        </w:numPr>
        <w:autoSpaceDE/>
        <w:autoSpaceDN/>
        <w:adjustRightInd/>
        <w:ind w:left="284" w:hanging="28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08AB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F2DC2" w:rsidRPr="003B08AB" w:rsidRDefault="00EF2DC2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8AB">
        <w:rPr>
          <w:rFonts w:ascii="Times New Roman" w:hAnsi="Times New Roman" w:cs="Times New Roman"/>
          <w:color w:val="000000"/>
          <w:sz w:val="24"/>
          <w:szCs w:val="24"/>
        </w:rPr>
        <w:t>организовать своевременное оформление исполнительной документации;</w:t>
      </w:r>
    </w:p>
    <w:p w:rsidR="007F51A8" w:rsidRPr="003B08AB" w:rsidRDefault="00EF2DC2" w:rsidP="00EF2DC2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8AB">
        <w:rPr>
          <w:rFonts w:ascii="Times New Roman" w:hAnsi="Times New Roman" w:cs="Times New Roman"/>
          <w:color w:val="000000"/>
          <w:sz w:val="24"/>
          <w:szCs w:val="24"/>
        </w:rPr>
        <w:t>обеспечить выполнение работ в соответствии с согласованным календарным планом работ.</w:t>
      </w:r>
    </w:p>
    <w:p w:rsidR="00DD4BEB" w:rsidRPr="003B08AB" w:rsidRDefault="00101875" w:rsidP="00DD4B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08AB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3B08AB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3B08AB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3B08A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D4BEB" w:rsidRPr="003B08AB">
        <w:rPr>
          <w:rFonts w:ascii="Times New Roman" w:hAnsi="Times New Roman" w:cs="Times New Roman"/>
          <w:sz w:val="24"/>
          <w:szCs w:val="24"/>
        </w:rPr>
        <w:t>результаты оформляются протоколами</w:t>
      </w:r>
      <w:r w:rsidR="00C81B2C" w:rsidRPr="003B08AB">
        <w:rPr>
          <w:rFonts w:ascii="Times New Roman" w:hAnsi="Times New Roman" w:cs="Times New Roman"/>
          <w:sz w:val="24"/>
          <w:szCs w:val="24"/>
        </w:rPr>
        <w:t xml:space="preserve"> анализов</w:t>
      </w:r>
      <w:r w:rsidR="00DD4BEB" w:rsidRPr="003B08AB">
        <w:rPr>
          <w:rFonts w:ascii="Times New Roman" w:hAnsi="Times New Roman" w:cs="Times New Roman"/>
          <w:sz w:val="24"/>
          <w:szCs w:val="24"/>
        </w:rPr>
        <w:t xml:space="preserve"> и актами выполненных работ.</w:t>
      </w:r>
    </w:p>
    <w:p w:rsidR="00572713" w:rsidRPr="003B08AB" w:rsidRDefault="00572713" w:rsidP="00DD4B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3B08AB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B08AB" w:rsidRPr="00232D4B" w:rsidRDefault="003B08AB" w:rsidP="003B08A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232D4B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3B08AB" w:rsidRPr="00232D4B" w:rsidRDefault="003B08AB" w:rsidP="003B08A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232D4B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232D4B">
        <w:rPr>
          <w:rFonts w:ascii="Times New Roman" w:hAnsi="Times New Roman" w:cs="Times New Roman"/>
          <w:sz w:val="24"/>
          <w:szCs w:val="24"/>
        </w:rPr>
        <w:tab/>
      </w:r>
      <w:r w:rsidRPr="00232D4B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232D4B">
        <w:rPr>
          <w:rFonts w:ascii="Times New Roman" w:hAnsi="Times New Roman" w:cs="Times New Roman"/>
          <w:sz w:val="24"/>
          <w:szCs w:val="24"/>
        </w:rPr>
        <w:tab/>
      </w:r>
      <w:r w:rsidRPr="00232D4B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2F099E" w:rsidRPr="003B08AB" w:rsidRDefault="002F099E">
      <w:pPr>
        <w:rPr>
          <w:rFonts w:ascii="Times New Roman" w:hAnsi="Times New Roman" w:cs="Times New Roman"/>
          <w:sz w:val="24"/>
          <w:szCs w:val="24"/>
        </w:rPr>
      </w:pPr>
    </w:p>
    <w:sectPr w:rsidR="002F099E" w:rsidRPr="003B08AB" w:rsidSect="0082456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99" w:rsidRDefault="00D36499" w:rsidP="007F7681">
      <w:r>
        <w:separator/>
      </w:r>
    </w:p>
  </w:endnote>
  <w:endnote w:type="continuationSeparator" w:id="0">
    <w:p w:rsidR="00D36499" w:rsidRDefault="00D3649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99" w:rsidRDefault="00D36499" w:rsidP="007F7681">
      <w:r>
        <w:separator/>
      </w:r>
    </w:p>
  </w:footnote>
  <w:footnote w:type="continuationSeparator" w:id="0">
    <w:p w:rsidR="00D36499" w:rsidRDefault="00D3649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29E09FE"/>
    <w:multiLevelType w:val="multilevel"/>
    <w:tmpl w:val="AB30F3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7253263"/>
    <w:multiLevelType w:val="hybridMultilevel"/>
    <w:tmpl w:val="5CE40372"/>
    <w:lvl w:ilvl="0" w:tplc="A0C41C4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3BC3"/>
    <w:rsid w:val="00014DF1"/>
    <w:rsid w:val="000315E3"/>
    <w:rsid w:val="000A344B"/>
    <w:rsid w:val="00101875"/>
    <w:rsid w:val="00104E3F"/>
    <w:rsid w:val="00130E67"/>
    <w:rsid w:val="002F099E"/>
    <w:rsid w:val="00323BAA"/>
    <w:rsid w:val="00337059"/>
    <w:rsid w:val="003B08AB"/>
    <w:rsid w:val="004A678E"/>
    <w:rsid w:val="00557E1B"/>
    <w:rsid w:val="00572713"/>
    <w:rsid w:val="00575B4E"/>
    <w:rsid w:val="006056A8"/>
    <w:rsid w:val="0068415D"/>
    <w:rsid w:val="006A67FE"/>
    <w:rsid w:val="007768E1"/>
    <w:rsid w:val="007F51A8"/>
    <w:rsid w:val="007F7681"/>
    <w:rsid w:val="0082456A"/>
    <w:rsid w:val="0088469B"/>
    <w:rsid w:val="0091150A"/>
    <w:rsid w:val="00933995"/>
    <w:rsid w:val="009B0E2A"/>
    <w:rsid w:val="009C0B24"/>
    <w:rsid w:val="009D60AD"/>
    <w:rsid w:val="00A56F88"/>
    <w:rsid w:val="00AB3888"/>
    <w:rsid w:val="00B45092"/>
    <w:rsid w:val="00C04B17"/>
    <w:rsid w:val="00C24A93"/>
    <w:rsid w:val="00C81B2C"/>
    <w:rsid w:val="00D231D8"/>
    <w:rsid w:val="00D36499"/>
    <w:rsid w:val="00D522D9"/>
    <w:rsid w:val="00D8357E"/>
    <w:rsid w:val="00DD4BEB"/>
    <w:rsid w:val="00E778F6"/>
    <w:rsid w:val="00EF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unhideWhenUsed/>
    <w:rsid w:val="00EF2DC2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F2DC2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unhideWhenUsed/>
    <w:rsid w:val="00EF2DC2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F2DC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Казаков Владислав Геннадьевич</cp:lastModifiedBy>
  <cp:revision>11</cp:revision>
  <cp:lastPrinted>2013-12-04T06:18:00Z</cp:lastPrinted>
  <dcterms:created xsi:type="dcterms:W3CDTF">2013-09-19T08:56:00Z</dcterms:created>
  <dcterms:modified xsi:type="dcterms:W3CDTF">2013-12-04T06:18:00Z</dcterms:modified>
</cp:coreProperties>
</file>